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47B09" w14:textId="77777777" w:rsidR="00F91511" w:rsidRPr="00F91511" w:rsidRDefault="00F91511" w:rsidP="00F91511">
      <w:pPr>
        <w:pStyle w:val="Nadpis1"/>
      </w:pPr>
      <w:bookmarkStart w:id="0" w:name="_Hlk55221226"/>
      <w:r w:rsidRPr="00F91511">
        <w:t>Dvojí síť lásky</w:t>
      </w:r>
    </w:p>
    <w:p w14:paraId="746296F2" w14:textId="77777777" w:rsidR="00F91511" w:rsidRPr="00F91511" w:rsidRDefault="00F91511" w:rsidP="00F91511">
      <w:pPr>
        <w:jc w:val="both"/>
        <w:rPr>
          <w:rFonts w:asciiTheme="majorHAnsi" w:hAnsiTheme="majorHAnsi" w:cstheme="majorHAnsi"/>
        </w:rPr>
      </w:pPr>
      <w:r w:rsidRPr="00F91511">
        <w:rPr>
          <w:rFonts w:asciiTheme="majorHAnsi" w:hAnsiTheme="majorHAnsi" w:cstheme="majorHAnsi"/>
        </w:rPr>
        <w:t xml:space="preserve">Slova o duchovních zákonitostech neslouží jen těm, se kterými sedíme. Mnohdy je poslouchají i sourozenci, kteří již odešli ze Země. Nevěděli například nic o karmě, ani o reinkarnaci, nezajímali se o ně, zato nyní po těchto informacích baží. Proto vysoký duchovní svět pro ně zřizuje v nadzemských sférách stanoviště, odkud tyto informace poslouchají. </w:t>
      </w:r>
    </w:p>
    <w:p w14:paraId="0545C232" w14:textId="00B9D993" w:rsidR="00F91511" w:rsidRPr="00F91511" w:rsidRDefault="00F91511" w:rsidP="00F91511">
      <w:pPr>
        <w:jc w:val="both"/>
        <w:rPr>
          <w:rFonts w:asciiTheme="majorHAnsi" w:hAnsiTheme="majorHAnsi" w:cstheme="majorHAnsi"/>
        </w:rPr>
      </w:pPr>
      <w:r w:rsidRPr="00F91511">
        <w:rPr>
          <w:rFonts w:asciiTheme="majorHAnsi" w:hAnsiTheme="majorHAnsi" w:cstheme="majorHAnsi"/>
        </w:rPr>
        <w:t>(V Kristově vibračním poli konečné doby se totiž vyskytují duchovní síťové mřížky ukotvené v</w:t>
      </w:r>
      <w:r>
        <w:rPr>
          <w:rFonts w:asciiTheme="majorHAnsi" w:hAnsiTheme="majorHAnsi" w:cstheme="majorHAnsi"/>
        </w:rPr>
        <w:t> r</w:t>
      </w:r>
      <w:r w:rsidRPr="00F91511">
        <w:rPr>
          <w:rFonts w:asciiTheme="majorHAnsi" w:hAnsiTheme="majorHAnsi" w:cstheme="majorHAnsi"/>
        </w:rPr>
        <w:t xml:space="preserve">ůzných portálech i pomocné duchovní stanice zaměřené na zrání bytostí různých stupňů vědomí. Protékají jimi proudy milosti, ducha probouzející vlny lásky a pracuje zde mnoho pomocníků.) </w:t>
      </w:r>
    </w:p>
    <w:p w14:paraId="6037AA70" w14:textId="77777777" w:rsidR="00F91511" w:rsidRPr="00F91511" w:rsidRDefault="00F91511" w:rsidP="00F91511">
      <w:pPr>
        <w:jc w:val="both"/>
        <w:rPr>
          <w:rFonts w:asciiTheme="majorHAnsi" w:hAnsiTheme="majorHAnsi" w:cstheme="majorHAnsi"/>
        </w:rPr>
      </w:pPr>
      <w:r w:rsidRPr="00F91511">
        <w:rPr>
          <w:rFonts w:asciiTheme="majorHAnsi" w:hAnsiTheme="majorHAnsi" w:cstheme="majorHAnsi"/>
        </w:rPr>
        <w:t xml:space="preserve">Jsme-li následovníky Krista, je také třeba příkladně žít a pomáhat druhým. Oni odešlí, o kterých jsem před chvílí mluvila, nás totiž odtud nejenom vidí, ale také cítí. A nejenom to, přijímají naše vibrace, naše pocity, naše myšlenky. Potřebují také naši </w:t>
      </w:r>
      <w:proofErr w:type="spellStart"/>
      <w:r w:rsidRPr="00F91511">
        <w:rPr>
          <w:rFonts w:asciiTheme="majorHAnsi" w:hAnsiTheme="majorHAnsi" w:cstheme="majorHAnsi"/>
        </w:rPr>
        <w:t>ódovou</w:t>
      </w:r>
      <w:proofErr w:type="spellEnd"/>
      <w:r w:rsidRPr="00F91511">
        <w:rPr>
          <w:rFonts w:asciiTheme="majorHAnsi" w:hAnsiTheme="majorHAnsi" w:cstheme="majorHAnsi"/>
        </w:rPr>
        <w:t xml:space="preserve"> sílu, hlavně těch, kteří již tyto zákony znají a podle nich žijí. Pokud bude někdo z vás v takové situaci vnímat svůj ód jako vlákno, které z něho vychází, může dát souhlas s tím, aby posloužil jeho duchovním sourozencům. Darovanou energii vám pak čistý duchovní svět zase doplní.</w:t>
      </w:r>
    </w:p>
    <w:p w14:paraId="52928652" w14:textId="77777777" w:rsidR="00F91511" w:rsidRPr="00F91511" w:rsidRDefault="00F91511" w:rsidP="00F91511">
      <w:pPr>
        <w:jc w:val="both"/>
        <w:rPr>
          <w:rFonts w:asciiTheme="majorHAnsi" w:hAnsiTheme="majorHAnsi" w:cstheme="majorHAnsi"/>
        </w:rPr>
      </w:pPr>
      <w:r w:rsidRPr="00F91511">
        <w:rPr>
          <w:rFonts w:asciiTheme="majorHAnsi" w:hAnsiTheme="majorHAnsi" w:cstheme="majorHAnsi"/>
        </w:rPr>
        <w:t xml:space="preserve">Jsme-li tedy i z nadzemí během duchovních diskusí pozorováni, máme být pro takové sourozence vzorem: kvalitou svého vyzařování, svých myšlenek, svými znalostmi Božích zákonů a vztahem k bližnímu a ke Tvůrci, který tyto zákony z lásky k nám uvedl v život. </w:t>
      </w:r>
    </w:p>
    <w:p w14:paraId="5A37C663" w14:textId="77777777" w:rsidR="00F91511" w:rsidRPr="00F91511" w:rsidRDefault="00F91511" w:rsidP="00F91511">
      <w:pPr>
        <w:jc w:val="both"/>
        <w:rPr>
          <w:rFonts w:asciiTheme="majorHAnsi" w:hAnsiTheme="majorHAnsi" w:cstheme="majorHAnsi"/>
        </w:rPr>
      </w:pPr>
      <w:r w:rsidRPr="00F91511">
        <w:rPr>
          <w:rFonts w:asciiTheme="majorHAnsi" w:hAnsiTheme="majorHAnsi" w:cstheme="majorHAnsi"/>
        </w:rPr>
        <w:t xml:space="preserve">Hlídejme si tedy své pocity, postoje a myšlenky. </w:t>
      </w:r>
      <w:r w:rsidRPr="00F91511">
        <w:rPr>
          <w:rFonts w:asciiTheme="majorHAnsi" w:hAnsiTheme="majorHAnsi" w:cstheme="majorHAnsi"/>
          <w:b/>
          <w:bCs/>
        </w:rPr>
        <w:t>Ať vyzařují jen libé vůně</w:t>
      </w:r>
      <w:r w:rsidRPr="00F91511">
        <w:rPr>
          <w:rFonts w:asciiTheme="majorHAnsi" w:hAnsiTheme="majorHAnsi" w:cstheme="majorHAnsi"/>
        </w:rPr>
        <w:t xml:space="preserve">. Potěší ony posluchače, kteří díky našemu životnímu ódu budou vše účinně spoluprožívat. </w:t>
      </w:r>
    </w:p>
    <w:p w14:paraId="28C2B290" w14:textId="77777777" w:rsidR="00F91511" w:rsidRPr="00F91511" w:rsidRDefault="00F91511" w:rsidP="00F91511">
      <w:pPr>
        <w:jc w:val="both"/>
        <w:rPr>
          <w:rFonts w:asciiTheme="majorHAnsi" w:hAnsiTheme="majorHAnsi" w:cstheme="majorHAnsi"/>
        </w:rPr>
      </w:pPr>
      <w:r w:rsidRPr="00F91511">
        <w:rPr>
          <w:rFonts w:asciiTheme="majorHAnsi" w:hAnsiTheme="majorHAnsi" w:cstheme="majorHAnsi"/>
        </w:rPr>
        <w:t>To je tedy naše vertikální propojení s uvedenou nadzemskou oblastí. Asi jste o něm dosud neslyšeli.</w:t>
      </w:r>
    </w:p>
    <w:p w14:paraId="5CB56360" w14:textId="77777777" w:rsidR="00F91511" w:rsidRPr="00F91511" w:rsidRDefault="00F91511" w:rsidP="00F91511">
      <w:pPr>
        <w:jc w:val="both"/>
        <w:rPr>
          <w:rFonts w:asciiTheme="majorHAnsi" w:hAnsiTheme="majorHAnsi" w:cstheme="majorHAnsi"/>
        </w:rPr>
      </w:pPr>
    </w:p>
    <w:p w14:paraId="1A061D55" w14:textId="0C48B787" w:rsidR="00F91511" w:rsidRPr="00F91511" w:rsidRDefault="00F91511" w:rsidP="00F91511">
      <w:pPr>
        <w:jc w:val="both"/>
        <w:rPr>
          <w:rFonts w:asciiTheme="majorHAnsi" w:hAnsiTheme="majorHAnsi" w:cstheme="majorHAnsi"/>
        </w:rPr>
      </w:pPr>
      <w:r w:rsidRPr="00F91511">
        <w:rPr>
          <w:rFonts w:asciiTheme="majorHAnsi" w:hAnsiTheme="majorHAnsi" w:cstheme="majorHAnsi"/>
        </w:rPr>
        <w:t>A nyní k propojení horizontálnímu: Žijeme v konečné době, do níž se mnozí inkarnovali, aby se stali pomocníky Krista.</w:t>
      </w:r>
    </w:p>
    <w:p w14:paraId="77A008C9" w14:textId="49A5BDA6" w:rsidR="00F91511" w:rsidRPr="00F91511" w:rsidRDefault="00F91511" w:rsidP="00F91511">
      <w:pPr>
        <w:jc w:val="both"/>
        <w:rPr>
          <w:rFonts w:asciiTheme="majorHAnsi" w:hAnsiTheme="majorHAnsi" w:cstheme="majorHAnsi"/>
          <w:b/>
          <w:bCs/>
        </w:rPr>
      </w:pPr>
      <w:r w:rsidRPr="00F91511">
        <w:rPr>
          <w:rFonts w:asciiTheme="majorHAnsi" w:hAnsiTheme="majorHAnsi" w:cstheme="majorHAnsi"/>
        </w:rPr>
        <w:t>Nesobeckou láskou k bližnímu je tedy třeba uskutečňovat jeho učení lásky – s laskavostí, milosrdenstvím, s odhodláním, odvahou a vděčností. Radostně sloužit pozemským</w:t>
      </w:r>
      <w:r w:rsidRPr="00F91511">
        <w:rPr>
          <w:rFonts w:asciiTheme="majorHAnsi" w:hAnsiTheme="majorHAnsi" w:cstheme="majorHAnsi"/>
          <w:b/>
          <w:bCs/>
        </w:rPr>
        <w:t xml:space="preserve"> </w:t>
      </w:r>
      <w:r w:rsidRPr="00F91511">
        <w:rPr>
          <w:rFonts w:asciiTheme="majorHAnsi" w:hAnsiTheme="majorHAnsi" w:cstheme="majorHAnsi"/>
        </w:rPr>
        <w:t>bratrům a</w:t>
      </w:r>
      <w:r>
        <w:rPr>
          <w:rFonts w:asciiTheme="majorHAnsi" w:hAnsiTheme="majorHAnsi" w:cstheme="majorHAnsi"/>
        </w:rPr>
        <w:t> </w:t>
      </w:r>
      <w:r w:rsidRPr="00F91511">
        <w:rPr>
          <w:rFonts w:asciiTheme="majorHAnsi" w:hAnsiTheme="majorHAnsi" w:cstheme="majorHAnsi"/>
        </w:rPr>
        <w:t>sestrám, zásobovat je duchovní potravou. Být nositeli světla a naděje, neboť lidé jsou v těchto dobách nejistí a protiklad je chce ještě více zahnat do obav a strachu.</w:t>
      </w:r>
      <w:r w:rsidRPr="00F91511">
        <w:rPr>
          <w:rFonts w:asciiTheme="majorHAnsi" w:hAnsiTheme="majorHAnsi" w:cstheme="majorHAnsi"/>
          <w:b/>
          <w:bCs/>
        </w:rPr>
        <w:t xml:space="preserve"> </w:t>
      </w:r>
    </w:p>
    <w:p w14:paraId="517E0F17" w14:textId="77777777" w:rsidR="00F91511" w:rsidRPr="00F91511" w:rsidRDefault="00F91511" w:rsidP="00F91511">
      <w:pPr>
        <w:jc w:val="both"/>
        <w:rPr>
          <w:rFonts w:asciiTheme="majorHAnsi" w:hAnsiTheme="majorHAnsi" w:cstheme="majorHAnsi"/>
        </w:rPr>
      </w:pPr>
      <w:r w:rsidRPr="00F91511">
        <w:rPr>
          <w:rFonts w:asciiTheme="majorHAnsi" w:hAnsiTheme="majorHAnsi" w:cstheme="majorHAnsi"/>
        </w:rPr>
        <w:t xml:space="preserve">Z probuzených stoupenců Krista je díky jejich životu v souladu s Boží vůlí za pomoci mnoha Božích poslů vytvářena ze zdroje lásky jako protiváha k temnu pozemská Kristova duchovní síť lásky. V jejím okolí se pak mnohem silněji šíří Kristovo světlo a skrze ni se duchovně probouzí připravení sourozenci. Přes ni jsme také spojeni s duchovními učiteli a dalšími Božími posly. </w:t>
      </w:r>
    </w:p>
    <w:p w14:paraId="6C15B9CC" w14:textId="77777777" w:rsidR="00F91511" w:rsidRPr="00F91511" w:rsidRDefault="00F91511" w:rsidP="00F91511">
      <w:pPr>
        <w:jc w:val="both"/>
        <w:rPr>
          <w:rFonts w:asciiTheme="majorHAnsi" w:hAnsiTheme="majorHAnsi" w:cstheme="majorHAnsi"/>
        </w:rPr>
      </w:pPr>
      <w:r w:rsidRPr="00F91511">
        <w:rPr>
          <w:rFonts w:asciiTheme="majorHAnsi" w:hAnsiTheme="majorHAnsi" w:cstheme="majorHAnsi"/>
        </w:rPr>
        <w:t xml:space="preserve">Často jsme vystavováni velké bolestí a zármutku, potýkáme se s životními událostmi, které negativní síly využívají v tento náročný, zneklidňující čas pro své machinace. Proto jsme přes tuto vibrační síť lásky napájeni velkou duchovní vibrací lásky a </w:t>
      </w:r>
      <w:proofErr w:type="spellStart"/>
      <w:r w:rsidRPr="00F91511">
        <w:rPr>
          <w:rFonts w:asciiTheme="majorHAnsi" w:hAnsiTheme="majorHAnsi" w:cstheme="majorHAnsi"/>
        </w:rPr>
        <w:t>ódové</w:t>
      </w:r>
      <w:proofErr w:type="spellEnd"/>
      <w:r w:rsidRPr="00F91511">
        <w:rPr>
          <w:rFonts w:asciiTheme="majorHAnsi" w:hAnsiTheme="majorHAnsi" w:cstheme="majorHAnsi"/>
        </w:rPr>
        <w:t xml:space="preserve"> síly. Buďme si tedy tohoto připojení stále vědomi.</w:t>
      </w:r>
    </w:p>
    <w:p w14:paraId="1885BC26" w14:textId="77777777" w:rsidR="00F91511" w:rsidRPr="00F91511" w:rsidRDefault="00F91511" w:rsidP="00F91511">
      <w:pPr>
        <w:jc w:val="both"/>
        <w:rPr>
          <w:rFonts w:asciiTheme="majorHAnsi" w:hAnsiTheme="majorHAnsi" w:cstheme="majorHAnsi"/>
        </w:rPr>
      </w:pPr>
      <w:r w:rsidRPr="00F91511">
        <w:rPr>
          <w:rFonts w:asciiTheme="majorHAnsi" w:hAnsiTheme="majorHAnsi" w:cstheme="majorHAnsi"/>
        </w:rPr>
        <w:t xml:space="preserve">Pečujme o svoji stabilitu, posilujme se v přírodě, modlitbami, meditacemi, studiem duchovních textů. Spolupracujme s duchovním světem – potřebuje i naši </w:t>
      </w:r>
      <w:proofErr w:type="spellStart"/>
      <w:r w:rsidRPr="00F91511">
        <w:rPr>
          <w:rFonts w:asciiTheme="majorHAnsi" w:hAnsiTheme="majorHAnsi" w:cstheme="majorHAnsi"/>
        </w:rPr>
        <w:t>ódovou</w:t>
      </w:r>
      <w:proofErr w:type="spellEnd"/>
      <w:r w:rsidRPr="00F91511">
        <w:rPr>
          <w:rFonts w:asciiTheme="majorHAnsi" w:hAnsiTheme="majorHAnsi" w:cstheme="majorHAnsi"/>
        </w:rPr>
        <w:t xml:space="preserve"> sílu pro směs, která se vytváří, aby propojila naše srdce, aby pak Kristus měl možnost přes síť lásky oslovit a povznést mnoho sourozenců, nyní již víte, že jak pozemských i nadzemských.</w:t>
      </w:r>
    </w:p>
    <w:p w14:paraId="5D8FCD27" w14:textId="77777777" w:rsidR="00F91511" w:rsidRPr="00F91511" w:rsidRDefault="00F91511" w:rsidP="00F91511">
      <w:pPr>
        <w:jc w:val="both"/>
        <w:rPr>
          <w:rFonts w:asciiTheme="majorHAnsi" w:hAnsiTheme="majorHAnsi" w:cstheme="majorHAnsi"/>
        </w:rPr>
      </w:pPr>
      <w:r w:rsidRPr="00F91511">
        <w:rPr>
          <w:rFonts w:asciiTheme="majorHAnsi" w:hAnsiTheme="majorHAnsi" w:cstheme="majorHAnsi"/>
        </w:rPr>
        <w:t>Co říci závěrem:</w:t>
      </w:r>
    </w:p>
    <w:p w14:paraId="70BE38B7" w14:textId="77777777" w:rsidR="00F91511" w:rsidRPr="00F91511" w:rsidRDefault="00F91511" w:rsidP="00F91511">
      <w:pPr>
        <w:jc w:val="both"/>
        <w:rPr>
          <w:rFonts w:asciiTheme="majorHAnsi" w:hAnsiTheme="majorHAnsi" w:cstheme="majorHAnsi"/>
        </w:rPr>
      </w:pPr>
      <w:r w:rsidRPr="00F91511">
        <w:rPr>
          <w:rFonts w:asciiTheme="majorHAnsi" w:hAnsiTheme="majorHAnsi" w:cstheme="majorHAnsi"/>
        </w:rPr>
        <w:t>Lidstvem rozumíme mnoho inkarnovaných různě vyspělých duchovních bytostí. Mají podmíněně svobodnou vůli a obývají rozmanité planety slunečních energetických světů.</w:t>
      </w:r>
    </w:p>
    <w:p w14:paraId="4C92C5BB" w14:textId="77777777" w:rsidR="00F91511" w:rsidRPr="00F91511" w:rsidRDefault="00F91511" w:rsidP="00F91511">
      <w:pPr>
        <w:jc w:val="both"/>
        <w:rPr>
          <w:rFonts w:asciiTheme="majorHAnsi" w:hAnsiTheme="majorHAnsi" w:cstheme="majorHAnsi"/>
        </w:rPr>
      </w:pPr>
      <w:bookmarkStart w:id="1" w:name="_Hlk31280665"/>
      <w:r w:rsidRPr="00F91511">
        <w:rPr>
          <w:rFonts w:asciiTheme="majorHAnsi" w:hAnsiTheme="majorHAnsi" w:cstheme="majorHAnsi"/>
        </w:rPr>
        <w:t>Hmota je přechodným pomocným elementem vývojového cyklu duší. Neoživena duchem zůstává mrtvou látkou.</w:t>
      </w:r>
    </w:p>
    <w:p w14:paraId="35B87D83" w14:textId="77777777" w:rsidR="00F91511" w:rsidRPr="00F91511" w:rsidRDefault="00F91511" w:rsidP="00F91511">
      <w:pPr>
        <w:jc w:val="both"/>
        <w:rPr>
          <w:rFonts w:asciiTheme="majorHAnsi" w:hAnsiTheme="majorHAnsi" w:cstheme="majorHAnsi"/>
        </w:rPr>
      </w:pPr>
      <w:bookmarkStart w:id="2" w:name="_Hlk31280738"/>
      <w:r w:rsidRPr="00F91511">
        <w:rPr>
          <w:rFonts w:asciiTheme="majorHAnsi" w:hAnsiTheme="majorHAnsi" w:cstheme="majorHAnsi"/>
        </w:rPr>
        <w:lastRenderedPageBreak/>
        <w:t xml:space="preserve">Polarita hmotného světa seznamuje člověka s životními protiklady, jejichž póly mu pomáhají poznávání správných etických hodnot a tím ho směrují k morálnímu a duchovnímu růstu. </w:t>
      </w:r>
    </w:p>
    <w:p w14:paraId="01B3D79F" w14:textId="77777777" w:rsidR="00F91511" w:rsidRPr="00F91511" w:rsidRDefault="00F91511" w:rsidP="00F91511">
      <w:pPr>
        <w:jc w:val="both"/>
        <w:rPr>
          <w:rFonts w:asciiTheme="majorHAnsi" w:hAnsiTheme="majorHAnsi" w:cstheme="majorHAnsi"/>
        </w:rPr>
      </w:pPr>
      <w:r w:rsidRPr="00F91511">
        <w:rPr>
          <w:rFonts w:asciiTheme="majorHAnsi" w:hAnsiTheme="majorHAnsi" w:cstheme="majorHAnsi"/>
        </w:rPr>
        <w:t>Čím vyšší je vývojový stupeň ducha, tím vyšší je inteligence člověka, a tedy schopnost poznávat cíl, s nímž byl jako čistá individualita stvořen.</w:t>
      </w:r>
      <w:bookmarkEnd w:id="2"/>
    </w:p>
    <w:p w14:paraId="6B6397BF" w14:textId="77777777" w:rsidR="00F91511" w:rsidRPr="00F91511" w:rsidRDefault="00F91511" w:rsidP="00F91511">
      <w:pPr>
        <w:jc w:val="both"/>
        <w:rPr>
          <w:rFonts w:asciiTheme="majorHAnsi" w:hAnsiTheme="majorHAnsi" w:cstheme="majorHAnsi"/>
        </w:rPr>
      </w:pPr>
      <w:r w:rsidRPr="00F91511">
        <w:rPr>
          <w:rFonts w:asciiTheme="majorHAnsi" w:hAnsiTheme="majorHAnsi" w:cstheme="majorHAnsi"/>
        </w:rPr>
        <w:t>Při příjímání duchovní potravy navyšujeme svoji energii. Tak si přeje Bůh.</w:t>
      </w:r>
    </w:p>
    <w:bookmarkEnd w:id="1"/>
    <w:p w14:paraId="66C161F0" w14:textId="4377DAD7" w:rsidR="00F91511" w:rsidRPr="00F91511" w:rsidRDefault="00F91511" w:rsidP="00F91511">
      <w:pPr>
        <w:jc w:val="both"/>
        <w:rPr>
          <w:rFonts w:asciiTheme="majorHAnsi" w:hAnsiTheme="majorHAnsi" w:cstheme="majorHAnsi"/>
        </w:rPr>
      </w:pPr>
      <w:r w:rsidRPr="00F91511">
        <w:rPr>
          <w:rFonts w:asciiTheme="majorHAnsi" w:hAnsiTheme="majorHAnsi" w:cstheme="majorHAnsi"/>
        </w:rPr>
        <w:t>Každá nesobecká láska k bližnímu je vibrace umožňující, aby se lidstvo pozdvihlo a má dopad v</w:t>
      </w:r>
      <w:r>
        <w:rPr>
          <w:rFonts w:asciiTheme="majorHAnsi" w:hAnsiTheme="majorHAnsi" w:cstheme="majorHAnsi"/>
        </w:rPr>
        <w:t> </w:t>
      </w:r>
      <w:r w:rsidRPr="00F91511">
        <w:rPr>
          <w:rFonts w:asciiTheme="majorHAnsi" w:hAnsiTheme="majorHAnsi" w:cstheme="majorHAnsi"/>
        </w:rPr>
        <w:t>celém vesmíru! Každá prosba k Bohu a Kristu z našeho nitra, každá nesobecká láska k bližnímu je v tomto čase mnohonásobně posilována.</w:t>
      </w:r>
    </w:p>
    <w:p w14:paraId="23D72628" w14:textId="77777777" w:rsidR="00F91511" w:rsidRPr="00F91511" w:rsidRDefault="00F91511" w:rsidP="00F91511">
      <w:pPr>
        <w:jc w:val="both"/>
        <w:rPr>
          <w:rFonts w:asciiTheme="majorHAnsi" w:hAnsiTheme="majorHAnsi" w:cstheme="majorHAnsi"/>
        </w:rPr>
      </w:pPr>
      <w:r w:rsidRPr="00F91511">
        <w:rPr>
          <w:rFonts w:asciiTheme="majorHAnsi" w:hAnsiTheme="majorHAnsi" w:cstheme="majorHAnsi"/>
        </w:rPr>
        <w:t>Kristus věrné stabilizuje.</w:t>
      </w:r>
      <w:bookmarkEnd w:id="0"/>
    </w:p>
    <w:sectPr w:rsidR="00F91511" w:rsidRPr="00F9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06C01"/>
    <w:multiLevelType w:val="hybridMultilevel"/>
    <w:tmpl w:val="7CDC6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57F8"/>
    <w:multiLevelType w:val="hybridMultilevel"/>
    <w:tmpl w:val="79ECF62A"/>
    <w:lvl w:ilvl="0" w:tplc="C21C2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A46EB"/>
    <w:multiLevelType w:val="hybridMultilevel"/>
    <w:tmpl w:val="D228D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37AED"/>
    <w:multiLevelType w:val="hybridMultilevel"/>
    <w:tmpl w:val="70CCC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44C02"/>
    <w:multiLevelType w:val="hybridMultilevel"/>
    <w:tmpl w:val="94FE4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B4F45"/>
    <w:multiLevelType w:val="hybridMultilevel"/>
    <w:tmpl w:val="A7C84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D1CE6"/>
    <w:multiLevelType w:val="hybridMultilevel"/>
    <w:tmpl w:val="41A01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819A3"/>
    <w:multiLevelType w:val="hybridMultilevel"/>
    <w:tmpl w:val="AE64E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B505F"/>
    <w:multiLevelType w:val="hybridMultilevel"/>
    <w:tmpl w:val="0602F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D5D1D"/>
    <w:multiLevelType w:val="hybridMultilevel"/>
    <w:tmpl w:val="69EE3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A2632"/>
    <w:multiLevelType w:val="hybridMultilevel"/>
    <w:tmpl w:val="4AAE7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F5"/>
    <w:rsid w:val="0001486C"/>
    <w:rsid w:val="00094647"/>
    <w:rsid w:val="000946F0"/>
    <w:rsid w:val="000A54E4"/>
    <w:rsid w:val="000B350D"/>
    <w:rsid w:val="000B7262"/>
    <w:rsid w:val="000E3906"/>
    <w:rsid w:val="0011372D"/>
    <w:rsid w:val="00144FDE"/>
    <w:rsid w:val="00182EFA"/>
    <w:rsid w:val="001A391E"/>
    <w:rsid w:val="00224CA4"/>
    <w:rsid w:val="00305F4F"/>
    <w:rsid w:val="00312EAD"/>
    <w:rsid w:val="003215A0"/>
    <w:rsid w:val="00337C7A"/>
    <w:rsid w:val="00377775"/>
    <w:rsid w:val="00387202"/>
    <w:rsid w:val="003A4AEB"/>
    <w:rsid w:val="003B709C"/>
    <w:rsid w:val="004032DD"/>
    <w:rsid w:val="00456455"/>
    <w:rsid w:val="004C6CA7"/>
    <w:rsid w:val="005053C5"/>
    <w:rsid w:val="005A0D4A"/>
    <w:rsid w:val="005A7641"/>
    <w:rsid w:val="00610538"/>
    <w:rsid w:val="00625F32"/>
    <w:rsid w:val="00636AC3"/>
    <w:rsid w:val="00706B60"/>
    <w:rsid w:val="00755E9D"/>
    <w:rsid w:val="007E6E88"/>
    <w:rsid w:val="008077BC"/>
    <w:rsid w:val="008F7A1D"/>
    <w:rsid w:val="00961BB1"/>
    <w:rsid w:val="009B54A6"/>
    <w:rsid w:val="009D2B2E"/>
    <w:rsid w:val="009D659F"/>
    <w:rsid w:val="009E3A04"/>
    <w:rsid w:val="00A166F5"/>
    <w:rsid w:val="00AC7296"/>
    <w:rsid w:val="00B01525"/>
    <w:rsid w:val="00B029C9"/>
    <w:rsid w:val="00B3006A"/>
    <w:rsid w:val="00B30705"/>
    <w:rsid w:val="00B30D2F"/>
    <w:rsid w:val="00B37BCF"/>
    <w:rsid w:val="00B47987"/>
    <w:rsid w:val="00B61EE2"/>
    <w:rsid w:val="00B778BC"/>
    <w:rsid w:val="00BA0C56"/>
    <w:rsid w:val="00BB262A"/>
    <w:rsid w:val="00C46297"/>
    <w:rsid w:val="00CF3338"/>
    <w:rsid w:val="00D60B9B"/>
    <w:rsid w:val="00DD19A7"/>
    <w:rsid w:val="00DD40D6"/>
    <w:rsid w:val="00DE123A"/>
    <w:rsid w:val="00DE7DBD"/>
    <w:rsid w:val="00E076AB"/>
    <w:rsid w:val="00E379C3"/>
    <w:rsid w:val="00E7363F"/>
    <w:rsid w:val="00E93B69"/>
    <w:rsid w:val="00EB3C9A"/>
    <w:rsid w:val="00ED2F40"/>
    <w:rsid w:val="00F01F52"/>
    <w:rsid w:val="00F26C9D"/>
    <w:rsid w:val="00F645D0"/>
    <w:rsid w:val="00F66B08"/>
    <w:rsid w:val="00F91511"/>
    <w:rsid w:val="00FB79CA"/>
    <w:rsid w:val="00FC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C654"/>
  <w15:chartTrackingRefBased/>
  <w15:docId w15:val="{CAAEF033-12D3-4022-AE50-88452912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15A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15A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ED2F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47987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7oe">
    <w:name w:val="_7oe"/>
    <w:basedOn w:val="Standardnpsmoodstavce"/>
    <w:rsid w:val="00A166F5"/>
  </w:style>
  <w:style w:type="character" w:customStyle="1" w:styleId="Nadpis1Char">
    <w:name w:val="Nadpis 1 Char"/>
    <w:basedOn w:val="Standardnpsmoodstavce"/>
    <w:link w:val="Nadpis1"/>
    <w:uiPriority w:val="9"/>
    <w:rsid w:val="003215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15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215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B479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iln">
    <w:name w:val="Strong"/>
    <w:basedOn w:val="Standardnpsmoodstavce"/>
    <w:uiPriority w:val="22"/>
    <w:qFormat/>
    <w:rsid w:val="00B4798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ED2F4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uficommentbody">
    <w:name w:val="uficommentbody"/>
    <w:basedOn w:val="Standardnpsmoodstavce"/>
    <w:rsid w:val="00224CA4"/>
  </w:style>
  <w:style w:type="character" w:styleId="Hypertextovodkaz">
    <w:name w:val="Hyperlink"/>
    <w:basedOn w:val="Standardnpsmoodstavce"/>
    <w:uiPriority w:val="99"/>
    <w:unhideWhenUsed/>
    <w:rsid w:val="00224CA4"/>
    <w:rPr>
      <w:color w:val="0000FF"/>
      <w:u w:val="single"/>
    </w:rPr>
  </w:style>
  <w:style w:type="character" w:styleId="Zdraznnintenzivn">
    <w:name w:val="Intense Emphasis"/>
    <w:basedOn w:val="Standardnpsmoodstavce"/>
    <w:uiPriority w:val="21"/>
    <w:qFormat/>
    <w:rsid w:val="00E379C3"/>
    <w:rPr>
      <w:i/>
      <w:iCs/>
      <w:color w:val="5B9BD5" w:themeColor="accent1"/>
    </w:rPr>
  </w:style>
  <w:style w:type="paragraph" w:styleId="Zkladntextodsazen">
    <w:name w:val="Body Text Indent"/>
    <w:basedOn w:val="Normln"/>
    <w:link w:val="ZkladntextodsazenChar"/>
    <w:rsid w:val="00F66B08"/>
    <w:pPr>
      <w:ind w:right="425" w:firstLine="709"/>
    </w:pPr>
  </w:style>
  <w:style w:type="character" w:customStyle="1" w:styleId="ZkladntextodsazenChar">
    <w:name w:val="Základní text odsazený Char"/>
    <w:basedOn w:val="Standardnpsmoodstavce"/>
    <w:link w:val="Zkladntextodsazen"/>
    <w:rsid w:val="00F66B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66B08"/>
    <w:rPr>
      <w:color w:val="954F72" w:themeColor="followedHyperlink"/>
      <w:u w:val="single"/>
    </w:rPr>
  </w:style>
  <w:style w:type="character" w:customStyle="1" w:styleId="notranslate">
    <w:name w:val="notranslate"/>
    <w:basedOn w:val="Standardnpsmoodstavce"/>
    <w:rsid w:val="00182EFA"/>
  </w:style>
  <w:style w:type="paragraph" w:styleId="Bezmezer">
    <w:name w:val="No Spacing"/>
    <w:uiPriority w:val="1"/>
    <w:qFormat/>
    <w:rsid w:val="009D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9D2B2E"/>
  </w:style>
  <w:style w:type="paragraph" w:customStyle="1" w:styleId="Style10">
    <w:name w:val="Style10"/>
    <w:basedOn w:val="Normln"/>
    <w:rsid w:val="00961BB1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961BB1"/>
    <w:rPr>
      <w:rFonts w:ascii="Times New Roman" w:hAnsi="Times New Roman" w:cs="Times New Roman"/>
      <w:b/>
      <w:bCs/>
      <w:sz w:val="22"/>
      <w:szCs w:val="22"/>
    </w:rPr>
  </w:style>
  <w:style w:type="character" w:customStyle="1" w:styleId="hascaption">
    <w:name w:val="hascaption"/>
    <w:rsid w:val="00B029C9"/>
  </w:style>
  <w:style w:type="paragraph" w:styleId="Normlnweb">
    <w:name w:val="Normal (Web)"/>
    <w:basedOn w:val="Normln"/>
    <w:uiPriority w:val="99"/>
    <w:unhideWhenUsed/>
    <w:rsid w:val="00B029C9"/>
    <w:pPr>
      <w:spacing w:before="100" w:beforeAutospacing="1" w:after="100" w:afterAutospacing="1"/>
    </w:pPr>
  </w:style>
  <w:style w:type="character" w:customStyle="1" w:styleId="video-url-fadeable">
    <w:name w:val="video-url-fadeable"/>
    <w:basedOn w:val="Standardnpsmoodstavce"/>
    <w:rsid w:val="00456455"/>
  </w:style>
  <w:style w:type="character" w:customStyle="1" w:styleId="FontStyle14">
    <w:name w:val="Font Style14"/>
    <w:uiPriority w:val="99"/>
    <w:rsid w:val="00BB262A"/>
    <w:rPr>
      <w:rFonts w:ascii="Times New Roman" w:hAnsi="Times New Roman" w:cs="Times New Roman"/>
      <w:sz w:val="22"/>
      <w:szCs w:val="22"/>
    </w:rPr>
  </w:style>
  <w:style w:type="character" w:customStyle="1" w:styleId="44bj">
    <w:name w:val="_44bj"/>
    <w:rsid w:val="00E7363F"/>
  </w:style>
  <w:style w:type="paragraph" w:customStyle="1" w:styleId="Style1">
    <w:name w:val="Style1"/>
    <w:basedOn w:val="Normln"/>
    <w:uiPriority w:val="99"/>
    <w:rsid w:val="00337C7A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Calibri" w:hAnsi="Calibri"/>
    </w:rPr>
  </w:style>
  <w:style w:type="paragraph" w:customStyle="1" w:styleId="Style19">
    <w:name w:val="Style19"/>
    <w:basedOn w:val="Normln"/>
    <w:uiPriority w:val="99"/>
    <w:rsid w:val="00337C7A"/>
    <w:pPr>
      <w:widowControl w:val="0"/>
      <w:autoSpaceDE w:val="0"/>
      <w:autoSpaceDN w:val="0"/>
      <w:adjustRightInd w:val="0"/>
      <w:spacing w:line="288" w:lineRule="exact"/>
      <w:ind w:firstLine="374"/>
      <w:jc w:val="both"/>
    </w:pPr>
    <w:rPr>
      <w:rFonts w:ascii="Calibri" w:hAnsi="Calibri"/>
    </w:rPr>
  </w:style>
  <w:style w:type="character" w:customStyle="1" w:styleId="FontStyle24">
    <w:name w:val="Font Style24"/>
    <w:uiPriority w:val="99"/>
    <w:rsid w:val="00337C7A"/>
    <w:rPr>
      <w:rFonts w:ascii="Calibri" w:hAnsi="Calibri" w:cs="Calibri"/>
      <w:i/>
      <w:iCs/>
      <w:sz w:val="24"/>
      <w:szCs w:val="24"/>
    </w:rPr>
  </w:style>
  <w:style w:type="character" w:customStyle="1" w:styleId="Zkladntext2">
    <w:name w:val="Základní text (2)"/>
    <w:basedOn w:val="Standardnpsmoodstavce"/>
    <w:rsid w:val="00B015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Kurzva">
    <w:name w:val="Základní text (2) + Kurzíva"/>
    <w:basedOn w:val="Standardnpsmoodstavce"/>
    <w:rsid w:val="00B015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015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5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15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5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52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5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52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600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Helena Pejšová</cp:lastModifiedBy>
  <cp:revision>28</cp:revision>
  <dcterms:created xsi:type="dcterms:W3CDTF">2020-01-30T10:06:00Z</dcterms:created>
  <dcterms:modified xsi:type="dcterms:W3CDTF">2020-11-03T04:59:00Z</dcterms:modified>
</cp:coreProperties>
</file>