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296" w:rsidRPr="00AC7296" w:rsidRDefault="00AC7296" w:rsidP="00AC7296">
      <w:pPr>
        <w:pStyle w:val="Nadpis1"/>
      </w:pPr>
      <w:r w:rsidRPr="00AC7296">
        <w:t xml:space="preserve">První roky vysokého zrozence </w:t>
      </w:r>
    </w:p>
    <w:p w:rsidR="00AC7296" w:rsidRDefault="00AC7296" w:rsidP="00AC7296">
      <w:pPr>
        <w:pStyle w:val="Nadpis2"/>
      </w:pPr>
    </w:p>
    <w:p w:rsidR="00AC7296" w:rsidRPr="00AC7296" w:rsidRDefault="00AC7296" w:rsidP="00AC7296">
      <w:pPr>
        <w:pStyle w:val="Nadpis2"/>
      </w:pPr>
      <w:r w:rsidRPr="00AC7296">
        <w:t>Hvězda</w:t>
      </w:r>
    </w:p>
    <w:p w:rsidR="00AC7296" w:rsidRPr="00AC7296" w:rsidRDefault="00AC7296" w:rsidP="00AC7296">
      <w:pPr>
        <w:jc w:val="both"/>
        <w:rPr>
          <w:rFonts w:asciiTheme="majorHAnsi" w:hAnsiTheme="majorHAnsi"/>
        </w:rPr>
      </w:pPr>
      <w:r w:rsidRPr="00AC7296">
        <w:rPr>
          <w:rFonts w:asciiTheme="majorHAnsi" w:hAnsiTheme="majorHAnsi"/>
        </w:rPr>
        <w:t xml:space="preserve">Poznávacím znamením vašich pozemských králů je jejich koruna. Kristus se ale zřekl pozemské koruny, přestože v duchovním světě má tu nejkrásnější. Nejvyšší ve Stvoření však měl hvězdu, tu pozemští králové nevlastní. Ta ho vyzdvihuje nad krále a další vládce pozemských i </w:t>
      </w:r>
      <w:r>
        <w:rPr>
          <w:rFonts w:asciiTheme="majorHAnsi" w:hAnsiTheme="majorHAnsi"/>
        </w:rPr>
        <w:t> d</w:t>
      </w:r>
      <w:r w:rsidRPr="00AC7296">
        <w:rPr>
          <w:rFonts w:asciiTheme="majorHAnsi" w:hAnsiTheme="majorHAnsi"/>
        </w:rPr>
        <w:t>uchovních světů.</w:t>
      </w:r>
    </w:p>
    <w:p w:rsidR="00AC7296" w:rsidRPr="00AC7296" w:rsidRDefault="00AC7296" w:rsidP="00AC7296">
      <w:pPr>
        <w:jc w:val="both"/>
        <w:rPr>
          <w:rFonts w:asciiTheme="majorHAnsi" w:hAnsiTheme="majorHAnsi"/>
        </w:rPr>
      </w:pPr>
      <w:r w:rsidRPr="00AC7296">
        <w:rPr>
          <w:rFonts w:asciiTheme="majorHAnsi" w:hAnsiTheme="majorHAnsi"/>
        </w:rPr>
        <w:t xml:space="preserve">Proroci dlouhý čas předem oznamovali, že v čase, kdy se hvězda objeví, narodí se osvoboditel padlého tvorstva. </w:t>
      </w:r>
    </w:p>
    <w:p w:rsidR="00AC7296" w:rsidRPr="00AC7296" w:rsidRDefault="00AC7296" w:rsidP="00AC7296">
      <w:pPr>
        <w:jc w:val="both"/>
        <w:rPr>
          <w:rFonts w:asciiTheme="majorHAnsi" w:hAnsiTheme="majorHAnsi"/>
        </w:rPr>
      </w:pPr>
      <w:r w:rsidRPr="00AC7296">
        <w:rPr>
          <w:rFonts w:asciiTheme="majorHAnsi" w:hAnsiTheme="majorHAnsi"/>
        </w:rPr>
        <w:t xml:space="preserve">Když ji hvězdopravci (astrologové) - vy také říkáte „mudrci" nebo „tři králové" - spatřili, věděli, že se narodil. Tito tři muži z Orientu byli velmi citlivá média. Obdařeni vírou v jediného Boha, poučováni vysokými čistými anděly o duchovních pravdách, přijmuli ve své domovině vyzvání vysokých duchovních bytostí a vydali se na cestu ke zrozenému Mesiášovi, k dítěti, v němž se inkarnoval syn Boží, aby osvobodil lidstvo z nadvlády temna. Místo jim nebylo sděleno, ale dostali příslib, že je povede světlo, jež mají následovat. Tuto zář neviděli jen Tři králové, ale i </w:t>
      </w:r>
      <w:r>
        <w:rPr>
          <w:rFonts w:asciiTheme="majorHAnsi" w:hAnsiTheme="majorHAnsi"/>
        </w:rPr>
        <w:t> m</w:t>
      </w:r>
      <w:r w:rsidRPr="00AC7296">
        <w:rPr>
          <w:rFonts w:asciiTheme="majorHAnsi" w:hAnsiTheme="majorHAnsi"/>
        </w:rPr>
        <w:t xml:space="preserve">nozí jiní, kteří ji vnímali jako hvězdu nad Betlémem. Ve své podstatě stejný fenomén, jaký prožil Mojžíš a jeho národ s ohnivým sloupem. </w:t>
      </w:r>
    </w:p>
    <w:p w:rsidR="00AC7296" w:rsidRDefault="00AC7296" w:rsidP="00AC7296">
      <w:pPr>
        <w:jc w:val="both"/>
        <w:rPr>
          <w:rFonts w:asciiTheme="majorHAnsi" w:hAnsiTheme="majorHAnsi"/>
        </w:rPr>
      </w:pPr>
    </w:p>
    <w:p w:rsidR="00AC7296" w:rsidRPr="00AC7296" w:rsidRDefault="00AC7296" w:rsidP="00AC7296">
      <w:pPr>
        <w:pStyle w:val="Nadpis2"/>
      </w:pPr>
      <w:r w:rsidRPr="00AC7296">
        <w:t>Narození</w:t>
      </w:r>
    </w:p>
    <w:p w:rsidR="00AC7296" w:rsidRPr="00AC7296" w:rsidRDefault="00AC7296" w:rsidP="00AC7296">
      <w:pPr>
        <w:jc w:val="both"/>
        <w:rPr>
          <w:rFonts w:asciiTheme="majorHAnsi" w:hAnsiTheme="majorHAnsi"/>
        </w:rPr>
      </w:pPr>
      <w:r w:rsidRPr="00AC7296">
        <w:rPr>
          <w:rFonts w:asciiTheme="majorHAnsi" w:hAnsiTheme="majorHAnsi"/>
        </w:rPr>
        <w:t xml:space="preserve">Narození se neodehrávalo v královském paláci. Tak si Kristus nepřál. I zde byla splněna vůle Boží, aby se Jeho </w:t>
      </w:r>
      <w:proofErr w:type="spellStart"/>
      <w:r w:rsidRPr="00AC7296">
        <w:rPr>
          <w:rFonts w:asciiTheme="majorHAnsi" w:hAnsiTheme="majorHAnsi"/>
        </w:rPr>
        <w:t>prvostvořený</w:t>
      </w:r>
      <w:proofErr w:type="spellEnd"/>
      <w:r w:rsidRPr="00AC7296">
        <w:rPr>
          <w:rFonts w:asciiTheme="majorHAnsi" w:hAnsiTheme="majorHAnsi"/>
        </w:rPr>
        <w:t xml:space="preserve"> narodil v nejskromnějších poměrech. Bohatství světa je pro bytost nepříznivá zátěž a pro Boží říši neznamená nic.</w:t>
      </w:r>
    </w:p>
    <w:p w:rsidR="00AC7296" w:rsidRPr="00AC7296" w:rsidRDefault="00AC7296" w:rsidP="00AC7296">
      <w:pPr>
        <w:jc w:val="both"/>
        <w:rPr>
          <w:rFonts w:asciiTheme="majorHAnsi" w:hAnsiTheme="majorHAnsi"/>
        </w:rPr>
      </w:pPr>
      <w:r w:rsidRPr="00AC7296">
        <w:rPr>
          <w:rFonts w:asciiTheme="majorHAnsi" w:hAnsiTheme="majorHAnsi"/>
        </w:rPr>
        <w:t xml:space="preserve">Narozené dítě, nám známé jako Ježíš, přišlo na svět stejným způsobem jako všichni lidé. Ani zde, stejně jako při početí nebyla porušena zemská zákonitost. </w:t>
      </w:r>
    </w:p>
    <w:p w:rsidR="00AC7296" w:rsidRPr="00AC7296" w:rsidRDefault="00AC7296" w:rsidP="00AC7296">
      <w:pPr>
        <w:jc w:val="both"/>
        <w:rPr>
          <w:rFonts w:asciiTheme="majorHAnsi" w:hAnsiTheme="majorHAnsi"/>
        </w:rPr>
      </w:pPr>
      <w:r w:rsidRPr="00AC7296">
        <w:rPr>
          <w:rFonts w:asciiTheme="majorHAnsi" w:hAnsiTheme="majorHAnsi"/>
        </w:rPr>
        <w:t>Bez slávy a panovnické moci přišel na tento svět, aby dal Zemi světlo. Pastevci, mudrci, Simeon - ti ho už viděli, ještě když byl dítě.</w:t>
      </w:r>
    </w:p>
    <w:p w:rsidR="00AC7296" w:rsidRPr="00AC7296" w:rsidRDefault="00AC7296" w:rsidP="00AC7296">
      <w:pPr>
        <w:jc w:val="both"/>
        <w:rPr>
          <w:rFonts w:asciiTheme="majorHAnsi" w:hAnsiTheme="majorHAnsi"/>
        </w:rPr>
      </w:pPr>
      <w:r w:rsidRPr="00AC7296">
        <w:rPr>
          <w:rFonts w:asciiTheme="majorHAnsi" w:hAnsiTheme="majorHAnsi"/>
        </w:rPr>
        <w:t>V nadzemí, v Kristově království, bylo narození na Zemi přijato s velkým jásotem. Zástupy andělů hledaly blízkost lidí, aby jim oznámily narození jejich vykupitele. Jedni z prvních, kteří se to dozvěděli, byli betlémští pastýři a v Orientu tři astrologové. Tito mudrci - Tři králové - vedeni hvězdou, navštívili nejdřív krále Heroda. I tato návštěva patřila k plnění plánu - Herodes měl poznat proroky hlásanou pravdu o příchodu Mesiáše.</w:t>
      </w:r>
    </w:p>
    <w:p w:rsidR="00AC7296" w:rsidRPr="00AC7296" w:rsidRDefault="00AC7296" w:rsidP="00AC7296">
      <w:pPr>
        <w:jc w:val="both"/>
        <w:rPr>
          <w:rFonts w:asciiTheme="majorHAnsi" w:hAnsiTheme="majorHAnsi"/>
        </w:rPr>
      </w:pPr>
      <w:r w:rsidRPr="00AC7296">
        <w:rPr>
          <w:rFonts w:asciiTheme="majorHAnsi" w:hAnsiTheme="majorHAnsi"/>
        </w:rPr>
        <w:t xml:space="preserve">Ovšem Herodes, ovládaný vůlí služebníků temna, vydal ze strachu o svou moc příkaz k zavraždění všech novorozenců mužského pohlaví. Tito kojenci byli dobrovolnou inkarnací duší, které již před zrozením souhlasily se svou blízkou smrtí. </w:t>
      </w:r>
    </w:p>
    <w:p w:rsidR="00AC7296" w:rsidRPr="00AC7296" w:rsidRDefault="00AC7296" w:rsidP="00AC7296">
      <w:pPr>
        <w:jc w:val="both"/>
        <w:rPr>
          <w:rFonts w:asciiTheme="majorHAnsi" w:hAnsiTheme="majorHAnsi"/>
        </w:rPr>
      </w:pPr>
    </w:p>
    <w:p w:rsidR="00AC7296" w:rsidRPr="00AC7296" w:rsidRDefault="00AC7296" w:rsidP="00AC7296">
      <w:pPr>
        <w:pStyle w:val="Nadpis2"/>
      </w:pPr>
      <w:r w:rsidRPr="00AC7296">
        <w:t>Dětství</w:t>
      </w:r>
    </w:p>
    <w:p w:rsidR="00AC7296" w:rsidRPr="00AC7296" w:rsidRDefault="00AC7296" w:rsidP="00AC7296">
      <w:pPr>
        <w:jc w:val="both"/>
        <w:rPr>
          <w:rFonts w:asciiTheme="majorHAnsi" w:hAnsiTheme="majorHAnsi"/>
        </w:rPr>
      </w:pPr>
      <w:r w:rsidRPr="00AC7296">
        <w:rPr>
          <w:rFonts w:asciiTheme="majorHAnsi" w:hAnsiTheme="majorHAnsi"/>
        </w:rPr>
        <w:t xml:space="preserve">Ježíšovo dětství probíhalo tak jako dětství ostatních pozemských dětí. Učil se mluvit, běhat, hrál si s kamínky a dělal stejné chyby, jaké děti ve svém věku dělají. Brzy se však u něho začínaly projevovat hluboké mediální schopnosti: dar jasnovidnosti a vnímání vnitřního hlasu. </w:t>
      </w:r>
    </w:p>
    <w:p w:rsidR="00AC7296" w:rsidRPr="00AC7296" w:rsidRDefault="00AC7296" w:rsidP="00AC7296">
      <w:pPr>
        <w:jc w:val="both"/>
        <w:rPr>
          <w:rFonts w:asciiTheme="majorHAnsi" w:hAnsiTheme="majorHAnsi"/>
        </w:rPr>
      </w:pPr>
      <w:r w:rsidRPr="00AC7296">
        <w:rPr>
          <w:rFonts w:asciiTheme="majorHAnsi" w:hAnsiTheme="majorHAnsi"/>
        </w:rPr>
        <w:t xml:space="preserve">Pak přišla doba, kdy se začalo rozvíjet jeho rozumové vědomí. Vysocí duchovní průvodci byli stále v Ježíšově blízkosti, učili ho vnímat a poznávat čisté, člověkem nezkreslené duchovní pravdy, byla to příprava na jeho pozdější kazatelskou činnost. Ale Ježíš stále ještě nevěděl, kdo je a jaké úkoly ho čekají. Na svou pravou existenci se nebyl schopen ve hmotném těle upamatovat. </w:t>
      </w:r>
    </w:p>
    <w:p w:rsidR="00AC7296" w:rsidRPr="00AC7296" w:rsidRDefault="00AC7296" w:rsidP="00AC7296">
      <w:pPr>
        <w:jc w:val="both"/>
        <w:rPr>
          <w:rFonts w:asciiTheme="majorHAnsi" w:hAnsiTheme="majorHAnsi"/>
        </w:rPr>
      </w:pPr>
      <w:r w:rsidRPr="00AC7296">
        <w:rPr>
          <w:rFonts w:asciiTheme="majorHAnsi" w:hAnsiTheme="majorHAnsi"/>
        </w:rPr>
        <w:lastRenderedPageBreak/>
        <w:t>Dospíváním a neustálým stykem s provázejícími ho anděly i čistotou života se stále více rozšiřoval obzor jeho duchovních poznatků. Protože byl inkarnací vysokého ducha, byla vysoká i jeho inteligence, která se projevovala všestranným nadáním. I Ježíš se musel učit s těmito dary správně zacházet. Podléhal stejným chybám jako každý z nás, ale přemýšlel o svých slabostech a prohřešcích, aby je příště nečinil. Překonáváním lidských slabostí získával stále více duchovní čistoty, síly a poznání, právě tak, jak je tomu až dodnes v životě každého člověka. Pracoval v otcově tesařské dílně, ale i v cizích domech, které jeho práci často vyžadovaly. Lidé cenili jeho vysoké kreativity a kvality jím provedených prací. Současně se vzdělával ve čtení a psaní.</w:t>
      </w:r>
    </w:p>
    <w:p w:rsidR="00AC7296" w:rsidRPr="00AC7296" w:rsidRDefault="00AC7296" w:rsidP="00AC7296">
      <w:pPr>
        <w:jc w:val="both"/>
        <w:rPr>
          <w:rFonts w:asciiTheme="majorHAnsi" w:hAnsiTheme="majorHAnsi"/>
        </w:rPr>
      </w:pPr>
    </w:p>
    <w:p w:rsidR="00AC7296" w:rsidRPr="00AC7296" w:rsidRDefault="00AC7296" w:rsidP="00AC7296">
      <w:pPr>
        <w:pStyle w:val="Nadpis2"/>
      </w:pPr>
      <w:r w:rsidRPr="00AC7296">
        <w:t>Co říci závěrem?</w:t>
      </w:r>
    </w:p>
    <w:p w:rsidR="00AC7296" w:rsidRPr="00AC7296" w:rsidRDefault="00AC7296" w:rsidP="00AC7296">
      <w:pPr>
        <w:jc w:val="both"/>
        <w:rPr>
          <w:rFonts w:asciiTheme="majorHAnsi" w:hAnsiTheme="majorHAnsi"/>
        </w:rPr>
      </w:pPr>
      <w:r w:rsidRPr="00AC7296">
        <w:rPr>
          <w:rFonts w:asciiTheme="majorHAnsi" w:hAnsiTheme="majorHAnsi"/>
        </w:rPr>
        <w:t xml:space="preserve">Jaký smysl má vyčítat mouše, že není ptákem, nebo jí vyčítat že neumí létat tak daleko nebo neschopnost být krásná? Nicméně právě to, dělají ti, kdo odsuzují špatné chování a duchovní nevědomost druhých. P. </w:t>
      </w:r>
      <w:proofErr w:type="spellStart"/>
      <w:r w:rsidRPr="00AC7296">
        <w:rPr>
          <w:rFonts w:asciiTheme="majorHAnsi" w:hAnsiTheme="majorHAnsi"/>
        </w:rPr>
        <w:t>Brunton</w:t>
      </w:r>
      <w:proofErr w:type="spellEnd"/>
    </w:p>
    <w:p w:rsidR="00AC7296" w:rsidRPr="00AC7296" w:rsidRDefault="00AC7296" w:rsidP="00AC7296">
      <w:pPr>
        <w:jc w:val="both"/>
        <w:rPr>
          <w:rFonts w:asciiTheme="majorHAnsi" w:hAnsiTheme="majorHAnsi"/>
        </w:rPr>
      </w:pPr>
      <w:r w:rsidRPr="00AC7296">
        <w:rPr>
          <w:rFonts w:asciiTheme="majorHAnsi" w:hAnsiTheme="majorHAnsi"/>
        </w:rPr>
        <w:t>Člověk je bohatý tím, co učinil pro druhého. J. W. Goethe</w:t>
      </w:r>
    </w:p>
    <w:p w:rsidR="00AC7296" w:rsidRPr="00AC7296" w:rsidRDefault="00AC7296" w:rsidP="00AC7296">
      <w:pPr>
        <w:jc w:val="both"/>
        <w:rPr>
          <w:rFonts w:asciiTheme="majorHAnsi" w:hAnsiTheme="majorHAnsi"/>
        </w:rPr>
      </w:pPr>
      <w:r w:rsidRPr="00AC7296">
        <w:rPr>
          <w:rFonts w:asciiTheme="majorHAnsi" w:hAnsiTheme="majorHAnsi"/>
        </w:rPr>
        <w:t>S temnotou nemůžete bojovat. Musíte se rozzářit a temnota zmizí.</w:t>
      </w:r>
    </w:p>
    <w:p w:rsidR="00AC7296" w:rsidRPr="00AC7296" w:rsidRDefault="00AC7296" w:rsidP="00AC7296">
      <w:pPr>
        <w:jc w:val="both"/>
        <w:rPr>
          <w:rFonts w:asciiTheme="majorHAnsi" w:hAnsiTheme="majorHAnsi"/>
        </w:rPr>
      </w:pPr>
      <w:r w:rsidRPr="00AC7296">
        <w:rPr>
          <w:rFonts w:asciiTheme="majorHAnsi" w:hAnsiTheme="majorHAnsi"/>
        </w:rPr>
        <w:t>Zdá-li se ti všední den chudý, přičítej to sám sobě, protože jsi příliš slabý, abys z něho vydobyl všechno jeho bohatství. R. M. Rilke</w:t>
      </w:r>
    </w:p>
    <w:p w:rsidR="00AC7296" w:rsidRPr="00AC7296" w:rsidRDefault="00AC7296" w:rsidP="00AC7296">
      <w:pPr>
        <w:jc w:val="both"/>
        <w:rPr>
          <w:rFonts w:asciiTheme="majorHAnsi" w:hAnsiTheme="majorHAnsi"/>
        </w:rPr>
      </w:pPr>
    </w:p>
    <w:p w:rsidR="00AC7296" w:rsidRPr="00AC7296" w:rsidRDefault="00AC7296" w:rsidP="00AC7296">
      <w:pPr>
        <w:jc w:val="both"/>
        <w:rPr>
          <w:rFonts w:asciiTheme="majorHAnsi" w:hAnsiTheme="majorHAnsi"/>
          <w:b/>
        </w:rPr>
      </w:pPr>
      <w:r w:rsidRPr="00AC7296">
        <w:rPr>
          <w:rFonts w:asciiTheme="majorHAnsi" w:hAnsiTheme="majorHAnsi"/>
          <w:b/>
        </w:rPr>
        <w:t>A tato sdělení duchovních učitelů:</w:t>
      </w:r>
    </w:p>
    <w:p w:rsidR="00AC7296" w:rsidRPr="00AC7296" w:rsidRDefault="00AC7296" w:rsidP="00AC7296">
      <w:pPr>
        <w:jc w:val="both"/>
        <w:rPr>
          <w:rFonts w:asciiTheme="majorHAnsi" w:hAnsiTheme="majorHAnsi"/>
        </w:rPr>
      </w:pPr>
      <w:r w:rsidRPr="00AC7296">
        <w:rPr>
          <w:rFonts w:asciiTheme="majorHAnsi" w:hAnsiTheme="majorHAnsi"/>
        </w:rPr>
        <w:t xml:space="preserve">Země je planeta učení a napravování. Padli jsme hluboko, ale díky Ježíšově pozemskému životu a jeho dalším aktivitám jsme dostali možnost se znovu dostat tam, odkud jsme padli. </w:t>
      </w:r>
    </w:p>
    <w:p w:rsidR="00AC7296" w:rsidRPr="00AC7296" w:rsidRDefault="00AC7296" w:rsidP="00AC7296">
      <w:pPr>
        <w:jc w:val="both"/>
        <w:rPr>
          <w:rFonts w:asciiTheme="majorHAnsi" w:hAnsiTheme="majorHAnsi"/>
        </w:rPr>
      </w:pPr>
    </w:p>
    <w:p w:rsidR="00AC7296" w:rsidRPr="00AC7296" w:rsidRDefault="00AC7296" w:rsidP="00AC7296">
      <w:pPr>
        <w:jc w:val="both"/>
        <w:rPr>
          <w:rFonts w:asciiTheme="majorHAnsi" w:hAnsiTheme="majorHAnsi"/>
        </w:rPr>
      </w:pPr>
      <w:r w:rsidRPr="00AC7296">
        <w:rPr>
          <w:rFonts w:asciiTheme="majorHAnsi" w:hAnsiTheme="majorHAnsi"/>
        </w:rPr>
        <w:t xml:space="preserve">Na Zemi jsme přišli, abychom se osvědčili, protože všichni jsme padlé bytosti. Pokud bychom nebyli, nebyla by tato pozemská návštěva nutná. </w:t>
      </w:r>
    </w:p>
    <w:p w:rsidR="00AC7296" w:rsidRPr="00AC7296" w:rsidRDefault="00AC7296" w:rsidP="00AC7296">
      <w:pPr>
        <w:jc w:val="both"/>
        <w:rPr>
          <w:rFonts w:asciiTheme="majorHAnsi" w:hAnsiTheme="majorHAnsi"/>
        </w:rPr>
      </w:pPr>
    </w:p>
    <w:p w:rsidR="00AC7296" w:rsidRPr="00AC7296" w:rsidRDefault="00AC7296" w:rsidP="00AC7296">
      <w:pPr>
        <w:jc w:val="both"/>
        <w:rPr>
          <w:rFonts w:asciiTheme="majorHAnsi" w:hAnsiTheme="majorHAnsi"/>
        </w:rPr>
      </w:pPr>
      <w:r w:rsidRPr="00AC7296">
        <w:rPr>
          <w:rFonts w:asciiTheme="majorHAnsi" w:hAnsiTheme="majorHAnsi"/>
        </w:rPr>
        <w:t>Negativní společnost se vždy řídí zásadou: rozděl je, rozhádej a panuj.</w:t>
      </w:r>
    </w:p>
    <w:p w:rsidR="00AC7296" w:rsidRPr="00AC7296" w:rsidRDefault="00AC7296" w:rsidP="00AC7296">
      <w:pPr>
        <w:jc w:val="both"/>
        <w:rPr>
          <w:rFonts w:asciiTheme="majorHAnsi" w:hAnsiTheme="majorHAnsi"/>
        </w:rPr>
      </w:pPr>
    </w:p>
    <w:p w:rsidR="00AC7296" w:rsidRPr="00AC7296" w:rsidRDefault="00AC7296" w:rsidP="00AC7296">
      <w:pPr>
        <w:jc w:val="both"/>
        <w:rPr>
          <w:rFonts w:asciiTheme="majorHAnsi" w:hAnsiTheme="majorHAnsi"/>
        </w:rPr>
      </w:pPr>
      <w:r w:rsidRPr="00AC7296">
        <w:rPr>
          <w:rFonts w:asciiTheme="majorHAnsi" w:hAnsiTheme="majorHAnsi"/>
        </w:rPr>
        <w:t>Neznamená to, že máme souhlasit s nepravostmi, bezohledností a násilím, ale musíme si být do hloubky vědomi, že zlobou nic nevyřešíme. Je třeba klidně byť důrazně nesouhlasit, ale pak vše nechat běžet vlastní cestou. Věci se vyře</w:t>
      </w:r>
      <w:bookmarkStart w:id="0" w:name="_GoBack"/>
      <w:bookmarkEnd w:id="0"/>
      <w:r w:rsidRPr="00AC7296">
        <w:rPr>
          <w:rFonts w:asciiTheme="majorHAnsi" w:hAnsiTheme="majorHAnsi"/>
        </w:rPr>
        <w:t>ší jakoby samy. Nevyřešili jsme je my, nýbrž Bůh sám. A sami budeme překvapeni, jak dobře se vnitřně budeme cítit.</w:t>
      </w:r>
    </w:p>
    <w:p w:rsidR="00AC7296" w:rsidRPr="00AC7296" w:rsidRDefault="00AC7296" w:rsidP="00AC7296">
      <w:pPr>
        <w:jc w:val="both"/>
        <w:rPr>
          <w:rFonts w:asciiTheme="majorHAnsi" w:hAnsiTheme="majorHAnsi"/>
        </w:rPr>
      </w:pPr>
    </w:p>
    <w:p w:rsidR="00094647" w:rsidRPr="00AC7296" w:rsidRDefault="00AC7296" w:rsidP="00AC7296">
      <w:pPr>
        <w:jc w:val="both"/>
        <w:rPr>
          <w:rFonts w:asciiTheme="majorHAnsi" w:hAnsiTheme="majorHAnsi"/>
        </w:rPr>
      </w:pPr>
      <w:r w:rsidRPr="00AC7296">
        <w:rPr>
          <w:rFonts w:asciiTheme="majorHAnsi" w:hAnsiTheme="majorHAnsi"/>
        </w:rPr>
        <w:t>Ponechme si světlo a ukažme ho svojí tolerancí, pomocí, láskyplností, radostí ze života, vděčností a dob</w:t>
      </w:r>
      <w:r w:rsidRPr="00AC7296">
        <w:rPr>
          <w:rFonts w:asciiTheme="majorHAnsi" w:hAnsiTheme="majorHAnsi"/>
        </w:rPr>
        <w:t>rou vůlí Tvůrci a svým bližním.</w:t>
      </w:r>
    </w:p>
    <w:sectPr w:rsidR="00094647" w:rsidRPr="00AC7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A46EB"/>
    <w:multiLevelType w:val="hybridMultilevel"/>
    <w:tmpl w:val="D228D0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644C02"/>
    <w:multiLevelType w:val="hybridMultilevel"/>
    <w:tmpl w:val="94FE4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B4F45"/>
    <w:multiLevelType w:val="hybridMultilevel"/>
    <w:tmpl w:val="A7C84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D1CE6"/>
    <w:multiLevelType w:val="hybridMultilevel"/>
    <w:tmpl w:val="41A01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819A3"/>
    <w:multiLevelType w:val="hybridMultilevel"/>
    <w:tmpl w:val="AE64E4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B505F"/>
    <w:multiLevelType w:val="hybridMultilevel"/>
    <w:tmpl w:val="0602F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F5"/>
    <w:rsid w:val="00094647"/>
    <w:rsid w:val="000B350D"/>
    <w:rsid w:val="000B7262"/>
    <w:rsid w:val="000E3906"/>
    <w:rsid w:val="00144FDE"/>
    <w:rsid w:val="00182EFA"/>
    <w:rsid w:val="001A391E"/>
    <w:rsid w:val="00224CA4"/>
    <w:rsid w:val="00312EAD"/>
    <w:rsid w:val="003215A0"/>
    <w:rsid w:val="00377775"/>
    <w:rsid w:val="003A4AEB"/>
    <w:rsid w:val="004032DD"/>
    <w:rsid w:val="004C6CA7"/>
    <w:rsid w:val="005053C5"/>
    <w:rsid w:val="005A7641"/>
    <w:rsid w:val="00625F32"/>
    <w:rsid w:val="008F7A1D"/>
    <w:rsid w:val="00961BB1"/>
    <w:rsid w:val="009B54A6"/>
    <w:rsid w:val="009D2B2E"/>
    <w:rsid w:val="009D659F"/>
    <w:rsid w:val="00A166F5"/>
    <w:rsid w:val="00AC7296"/>
    <w:rsid w:val="00B029C9"/>
    <w:rsid w:val="00B3006A"/>
    <w:rsid w:val="00B30D2F"/>
    <w:rsid w:val="00B37BCF"/>
    <w:rsid w:val="00B47987"/>
    <w:rsid w:val="00B61EE2"/>
    <w:rsid w:val="00BA0C56"/>
    <w:rsid w:val="00C46297"/>
    <w:rsid w:val="00CF3338"/>
    <w:rsid w:val="00DD19A7"/>
    <w:rsid w:val="00DE123A"/>
    <w:rsid w:val="00E379C3"/>
    <w:rsid w:val="00E93B69"/>
    <w:rsid w:val="00EB3C9A"/>
    <w:rsid w:val="00ED2F40"/>
    <w:rsid w:val="00F01F52"/>
    <w:rsid w:val="00F26C9D"/>
    <w:rsid w:val="00F645D0"/>
    <w:rsid w:val="00F66B08"/>
    <w:rsid w:val="00FB79CA"/>
    <w:rsid w:val="00FC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EF033-12D3-4022-AE50-88452912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3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15A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215A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ED2F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47987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7oe">
    <w:name w:val="_7oe"/>
    <w:basedOn w:val="Standardnpsmoodstavce"/>
    <w:rsid w:val="00A166F5"/>
  </w:style>
  <w:style w:type="character" w:customStyle="1" w:styleId="Nadpis1Char">
    <w:name w:val="Nadpis 1 Char"/>
    <w:basedOn w:val="Standardnpsmoodstavce"/>
    <w:link w:val="Nadpis1"/>
    <w:uiPriority w:val="9"/>
    <w:rsid w:val="003215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215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3215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B4798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iln">
    <w:name w:val="Strong"/>
    <w:basedOn w:val="Standardnpsmoodstavce"/>
    <w:uiPriority w:val="22"/>
    <w:qFormat/>
    <w:rsid w:val="00B47987"/>
    <w:rPr>
      <w:b/>
      <w:bCs/>
    </w:rPr>
  </w:style>
  <w:style w:type="character" w:customStyle="1" w:styleId="Nadpis3Char">
    <w:name w:val="Nadpis 3 Char"/>
    <w:basedOn w:val="Standardnpsmoodstavce"/>
    <w:link w:val="Nadpis3"/>
    <w:qFormat/>
    <w:rsid w:val="00ED2F40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uficommentbody">
    <w:name w:val="uficommentbody"/>
    <w:basedOn w:val="Standardnpsmoodstavce"/>
    <w:rsid w:val="00224CA4"/>
  </w:style>
  <w:style w:type="character" w:styleId="Hypertextovodkaz">
    <w:name w:val="Hyperlink"/>
    <w:basedOn w:val="Standardnpsmoodstavce"/>
    <w:uiPriority w:val="99"/>
    <w:unhideWhenUsed/>
    <w:rsid w:val="00224CA4"/>
    <w:rPr>
      <w:color w:val="0000FF"/>
      <w:u w:val="single"/>
    </w:rPr>
  </w:style>
  <w:style w:type="character" w:styleId="Zdraznnintenzivn">
    <w:name w:val="Intense Emphasis"/>
    <w:basedOn w:val="Standardnpsmoodstavce"/>
    <w:uiPriority w:val="21"/>
    <w:qFormat/>
    <w:rsid w:val="00E379C3"/>
    <w:rPr>
      <w:i/>
      <w:iCs/>
      <w:color w:val="5B9BD5" w:themeColor="accent1"/>
    </w:rPr>
  </w:style>
  <w:style w:type="paragraph" w:styleId="Zkladntextodsazen">
    <w:name w:val="Body Text Indent"/>
    <w:basedOn w:val="Normln"/>
    <w:link w:val="ZkladntextodsazenChar"/>
    <w:rsid w:val="00F66B08"/>
    <w:pPr>
      <w:ind w:right="425" w:firstLine="709"/>
    </w:pPr>
  </w:style>
  <w:style w:type="character" w:customStyle="1" w:styleId="ZkladntextodsazenChar">
    <w:name w:val="Základní text odsazený Char"/>
    <w:basedOn w:val="Standardnpsmoodstavce"/>
    <w:link w:val="Zkladntextodsazen"/>
    <w:rsid w:val="00F66B0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66B08"/>
    <w:rPr>
      <w:color w:val="954F72" w:themeColor="followedHyperlink"/>
      <w:u w:val="single"/>
    </w:rPr>
  </w:style>
  <w:style w:type="character" w:customStyle="1" w:styleId="notranslate">
    <w:name w:val="notranslate"/>
    <w:basedOn w:val="Standardnpsmoodstavce"/>
    <w:rsid w:val="00182EFA"/>
  </w:style>
  <w:style w:type="paragraph" w:styleId="Bezmezer">
    <w:name w:val="No Spacing"/>
    <w:uiPriority w:val="1"/>
    <w:qFormat/>
    <w:rsid w:val="009D2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exposedshow">
    <w:name w:val="text_exposed_show"/>
    <w:basedOn w:val="Standardnpsmoodstavce"/>
    <w:rsid w:val="009D2B2E"/>
  </w:style>
  <w:style w:type="paragraph" w:customStyle="1" w:styleId="Style10">
    <w:name w:val="Style10"/>
    <w:basedOn w:val="Normln"/>
    <w:rsid w:val="00961BB1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rsid w:val="00961BB1"/>
    <w:rPr>
      <w:rFonts w:ascii="Times New Roman" w:hAnsi="Times New Roman" w:cs="Times New Roman"/>
      <w:b/>
      <w:bCs/>
      <w:sz w:val="22"/>
      <w:szCs w:val="22"/>
    </w:rPr>
  </w:style>
  <w:style w:type="character" w:customStyle="1" w:styleId="hascaption">
    <w:name w:val="hascaption"/>
    <w:rsid w:val="00B029C9"/>
  </w:style>
  <w:style w:type="paragraph" w:styleId="Normlnweb">
    <w:name w:val="Normal (Web)"/>
    <w:basedOn w:val="Normln"/>
    <w:uiPriority w:val="99"/>
    <w:unhideWhenUsed/>
    <w:rsid w:val="00B029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3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752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2018-04-24T10:04:00Z</dcterms:created>
  <dcterms:modified xsi:type="dcterms:W3CDTF">2019-12-29T08:38:00Z</dcterms:modified>
</cp:coreProperties>
</file>